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CCFF3" w14:textId="77777777" w:rsidR="0009382E" w:rsidRDefault="0009382E">
      <w:pPr>
        <w:spacing w:before="6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9382E" w14:paraId="35CD47B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D2C3E"/>
              <w:left w:val="single" w:sz="1" w:space="0" w:color="0D2C3E"/>
              <w:bottom w:val="single" w:sz="1" w:space="0" w:color="0D2C3E"/>
              <w:right w:val="single" w:sz="1" w:space="0" w:color="0D2C3E"/>
            </w:tcBorders>
            <w:shd w:val="clear" w:color="auto" w:fill="0D2C3E"/>
            <w:tcMar>
              <w:top w:w="400" w:type="dxa"/>
              <w:left w:w="500" w:type="dxa"/>
              <w:bottom w:w="400" w:type="dxa"/>
              <w:right w:w="500" w:type="dxa"/>
            </w:tcMar>
          </w:tcPr>
          <w:p w14:paraId="09D2819C" w14:textId="77777777" w:rsidR="0009382E" w:rsidRDefault="00000000">
            <w:pPr>
              <w:spacing w:after="80"/>
            </w:pPr>
            <w:r>
              <w:rPr>
                <w:color w:val="02C39A"/>
                <w:sz w:val="18"/>
                <w:szCs w:val="18"/>
              </w:rPr>
              <w:t>DonorView Auctions Module</w:t>
            </w:r>
          </w:p>
          <w:p w14:paraId="6BC2F976" w14:textId="77777777" w:rsidR="0009382E" w:rsidRDefault="00000000">
            <w:pPr>
              <w:spacing w:after="100"/>
            </w:pPr>
            <w:r>
              <w:rPr>
                <w:b/>
                <w:bCs/>
                <w:color w:val="FFFFFF"/>
                <w:sz w:val="52"/>
                <w:szCs w:val="52"/>
              </w:rPr>
              <w:t>Volunteer Field Guide</w:t>
            </w:r>
          </w:p>
          <w:p w14:paraId="31E9221F" w14:textId="77777777" w:rsidR="0009382E" w:rsidRDefault="00000000">
            <w:pPr>
              <w:spacing w:after="80"/>
            </w:pPr>
            <w:r>
              <w:rPr>
                <w:color w:val="CBD5E1"/>
                <w:sz w:val="24"/>
                <w:szCs w:val="24"/>
              </w:rPr>
              <w:t>Quick-reference troubleshooting for event day</w:t>
            </w:r>
          </w:p>
          <w:p w14:paraId="57CEDBA6" w14:textId="77777777" w:rsidR="0009382E" w:rsidRDefault="00000000">
            <w:pPr>
              <w:spacing w:before="60"/>
            </w:pPr>
            <w:r>
              <w:rPr>
                <w:color w:val="CBD5E1"/>
              </w:rPr>
              <w:t>Keep this guide accessible throughout the event.</w:t>
            </w:r>
          </w:p>
        </w:tc>
      </w:tr>
    </w:tbl>
    <w:p w14:paraId="1F454493" w14:textId="77777777" w:rsidR="0009382E" w:rsidRDefault="0009382E">
      <w:pPr>
        <w:spacing w:before="2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09382E" w14:paraId="0B299D7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2C39A"/>
              <w:left w:val="single" w:sz="1" w:space="0" w:color="02C39A"/>
              <w:bottom w:val="single" w:sz="1" w:space="0" w:color="02C39A"/>
              <w:right w:val="single" w:sz="1" w:space="0" w:color="02C39A"/>
            </w:tcBorders>
            <w:shd w:val="clear" w:color="auto" w:fill="02C39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3F647001" w14:textId="3A3E4A18" w:rsidR="0009382E" w:rsidRDefault="00000000">
            <w:pPr>
              <w:jc w:val="center"/>
            </w:pPr>
            <w:proofErr w:type="gramStart"/>
            <w:r>
              <w:rPr>
                <w:b/>
                <w:bCs/>
                <w:color w:val="0D2C3E"/>
                <w:sz w:val="20"/>
                <w:szCs w:val="20"/>
              </w:rPr>
              <w:t>📌  KEY</w:t>
            </w:r>
            <w:proofErr w:type="gramEnd"/>
            <w:r>
              <w:rPr>
                <w:b/>
                <w:bCs/>
                <w:color w:val="0D2C3E"/>
                <w:sz w:val="20"/>
                <w:szCs w:val="20"/>
              </w:rPr>
              <w:t xml:space="preserve"> CONTACTS    |    DonorView Support: support@donorview.com</w:t>
            </w:r>
          </w:p>
        </w:tc>
      </w:tr>
    </w:tbl>
    <w:p w14:paraId="568AECE5" w14:textId="77777777" w:rsidR="0009382E" w:rsidRDefault="0009382E">
      <w:pPr>
        <w:spacing w:before="200"/>
      </w:pPr>
    </w:p>
    <w:p w14:paraId="2AAEE10A" w14:textId="77777777" w:rsidR="0009382E" w:rsidRDefault="00000000">
      <w:pPr>
        <w:spacing w:before="60" w:after="60"/>
      </w:pPr>
      <w:r>
        <w:rPr>
          <w:b/>
          <w:bCs/>
          <w:color w:val="015F6B"/>
        </w:rPr>
        <w:t>What's inside:</w:t>
      </w:r>
    </w:p>
    <w:p w14:paraId="11FBF9ED" w14:textId="77777777" w:rsidR="0009382E" w:rsidRDefault="0009382E">
      <w:pPr>
        <w:spacing w:before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09382E" w14:paraId="6ACFD6B5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AFC2E8" w14:textId="77777777" w:rsidR="0009382E" w:rsidRDefault="00000000">
            <w:r>
              <w:rPr>
                <w:sz w:val="20"/>
                <w:szCs w:val="20"/>
              </w:rPr>
              <w:t>01 — Login &amp; Account Issues</w:t>
            </w:r>
          </w:p>
        </w:tc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D4EE8A" w14:textId="77777777" w:rsidR="0009382E" w:rsidRDefault="00000000">
            <w:r>
              <w:rPr>
                <w:sz w:val="20"/>
                <w:szCs w:val="20"/>
              </w:rPr>
              <w:t>06 — Checkout Issues</w:t>
            </w:r>
          </w:p>
        </w:tc>
      </w:tr>
      <w:tr w:rsidR="0009382E" w14:paraId="2AAE8F37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26CCEE5" w14:textId="77777777" w:rsidR="0009382E" w:rsidRDefault="00000000">
            <w:r>
              <w:rPr>
                <w:sz w:val="20"/>
                <w:szCs w:val="20"/>
              </w:rPr>
              <w:t>02 — Password &amp; Account Locked</w:t>
            </w:r>
          </w:p>
        </w:tc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4A0BAB" w14:textId="77777777" w:rsidR="0009382E" w:rsidRDefault="00000000">
            <w:r>
              <w:rPr>
                <w:sz w:val="20"/>
                <w:szCs w:val="20"/>
              </w:rPr>
              <w:t>07 — Credit Card Problems</w:t>
            </w:r>
          </w:p>
        </w:tc>
      </w:tr>
      <w:tr w:rsidR="0009382E" w14:paraId="0860D4A1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B900A2" w14:textId="77777777" w:rsidR="0009382E" w:rsidRDefault="00000000">
            <w:r>
              <w:rPr>
                <w:sz w:val="20"/>
                <w:szCs w:val="20"/>
              </w:rPr>
              <w:t>03 — Portal Setup &amp; Registration</w:t>
            </w:r>
          </w:p>
        </w:tc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59FD8D" w14:textId="77777777" w:rsidR="0009382E" w:rsidRDefault="00000000">
            <w:r>
              <w:rPr>
                <w:sz w:val="20"/>
                <w:szCs w:val="20"/>
              </w:rPr>
              <w:t>08 — Bid Entry &amp; Override</w:t>
            </w:r>
          </w:p>
        </w:tc>
      </w:tr>
      <w:tr w:rsidR="0009382E" w14:paraId="4405A625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C9E621" w14:textId="77777777" w:rsidR="0009382E" w:rsidRDefault="00000000">
            <w:r>
              <w:rPr>
                <w:sz w:val="20"/>
                <w:szCs w:val="20"/>
              </w:rPr>
              <w:t>04 — Duplicate Constituent Records</w:t>
            </w:r>
          </w:p>
        </w:tc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8E37F6" w14:textId="77777777" w:rsidR="0009382E" w:rsidRDefault="00000000">
            <w:r>
              <w:rPr>
                <w:sz w:val="20"/>
                <w:szCs w:val="20"/>
              </w:rPr>
              <w:t>09 — Communication Quick-Send</w:t>
            </w:r>
          </w:p>
        </w:tc>
      </w:tr>
      <w:tr w:rsidR="0009382E" w14:paraId="6833ADFD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C3A1C0" w14:textId="77777777" w:rsidR="0009382E" w:rsidRDefault="00000000">
            <w:r>
              <w:rPr>
                <w:sz w:val="20"/>
                <w:szCs w:val="20"/>
              </w:rPr>
              <w:t>05 — Bidding Errors</w:t>
            </w:r>
          </w:p>
        </w:tc>
        <w:tc>
          <w:tcPr>
            <w:tcW w:w="50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210118" w14:textId="77777777" w:rsidR="0009382E" w:rsidRDefault="00000000">
            <w:r>
              <w:rPr>
                <w:sz w:val="20"/>
                <w:szCs w:val="20"/>
              </w:rPr>
              <w:t>10 — Common Volunteer Tasks</w:t>
            </w:r>
          </w:p>
        </w:tc>
      </w:tr>
    </w:tbl>
    <w:p w14:paraId="21A6AC90" w14:textId="77777777" w:rsidR="0009382E" w:rsidRDefault="0009382E">
      <w:pPr>
        <w:spacing w:before="400"/>
      </w:pPr>
    </w:p>
    <w:p w14:paraId="1236C823" w14:textId="77777777" w:rsidR="0009382E" w:rsidRDefault="00000000">
      <w:r>
        <w:br w:type="page"/>
      </w:r>
    </w:p>
    <w:p w14:paraId="5AA8A68D" w14:textId="77777777" w:rsidR="0009382E" w:rsidRDefault="0009382E">
      <w:pPr>
        <w:sectPr w:rsidR="0009382E">
          <w:pgSz w:w="12240" w:h="15840"/>
          <w:pgMar w:top="720" w:right="1080" w:bottom="720" w:left="1080" w:header="708" w:footer="708" w:gutter="0"/>
          <w:cols w:space="720"/>
          <w:docGrid w:linePitch="360"/>
        </w:sect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10FD0A4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30A6623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🔐  01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Login &amp; Account Issues</w:t>
            </w:r>
          </w:p>
        </w:tc>
      </w:tr>
    </w:tbl>
    <w:p w14:paraId="56813803" w14:textId="77777777" w:rsidR="0009382E" w:rsidRDefault="0009382E">
      <w:pPr>
        <w:spacing w:before="1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3240"/>
        <w:gridCol w:w="3600"/>
      </w:tblGrid>
      <w:tr w:rsidR="0009382E" w14:paraId="23F466B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4EB796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Error Message</w:t>
            </w:r>
          </w:p>
        </w:tc>
        <w:tc>
          <w:tcPr>
            <w:tcW w:w="324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E5CFEF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60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66C083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How to Fix It</w:t>
            </w:r>
          </w:p>
        </w:tc>
      </w:tr>
      <w:tr w:rsidR="0009382E" w14:paraId="2DD4A8FC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1631F4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Login Not Found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8760EA" w14:textId="77777777" w:rsidR="0009382E" w:rsidRDefault="00000000">
            <w:r>
              <w:rPr>
                <w:sz w:val="19"/>
                <w:szCs w:val="19"/>
              </w:rPr>
              <w:t>No portal account exists, or wrong email was used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C9DD3D6" w14:textId="77777777" w:rsidR="0009382E" w:rsidRDefault="00000000">
            <w:r>
              <w:rPr>
                <w:sz w:val="19"/>
                <w:szCs w:val="19"/>
              </w:rPr>
              <w:t>Go to Admin Menu → Users → Portal Users. If not listed, have them register at the auction page. If listed, confirm they're using the correct email address exactly (no extra spaces).</w:t>
            </w:r>
          </w:p>
        </w:tc>
      </w:tr>
      <w:tr w:rsidR="0009382E" w14:paraId="64D578AC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63A922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Account Has Not Been Verified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5C522B" w14:textId="77777777" w:rsidR="0009382E" w:rsidRDefault="00000000">
            <w:r>
              <w:rPr>
                <w:sz w:val="19"/>
                <w:szCs w:val="19"/>
              </w:rPr>
              <w:t>Account created but confirmation email link was never clicked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C92D22" w14:textId="77777777" w:rsidR="0009382E" w:rsidRDefault="00000000">
            <w:r>
              <w:rPr>
                <w:sz w:val="19"/>
                <w:szCs w:val="19"/>
              </w:rPr>
              <w:t>Direct them to check email for confirmation link. OR: Admin Menu → Portal Users → click Pending status → change to Active → Update.</w:t>
            </w:r>
          </w:p>
        </w:tc>
      </w:tr>
      <w:tr w:rsidR="0009382E" w14:paraId="11B611B0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8339F8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Wrong Password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53D6FC" w14:textId="77777777" w:rsidR="0009382E" w:rsidRDefault="00000000">
            <w:r>
              <w:rPr>
                <w:sz w:val="19"/>
                <w:szCs w:val="19"/>
              </w:rPr>
              <w:t>Account exists, email is correct, but password is wrong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6B26A4" w14:textId="77777777" w:rsidR="0009382E" w:rsidRDefault="00000000">
            <w:r>
              <w:rPr>
                <w:sz w:val="19"/>
                <w:szCs w:val="19"/>
              </w:rPr>
              <w:t>Ask them to check CAPS LOCK and no leading/trailing spaces. Or click Forgot Password on sign-in screen — they'll receive a reset email.</w:t>
            </w:r>
          </w:p>
        </w:tc>
      </w:tr>
      <w:tr w:rsidR="0009382E" w14:paraId="61305CAF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D13D15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Account Has Been Locked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2109EF" w14:textId="77777777" w:rsidR="0009382E" w:rsidRDefault="00000000">
            <w:r>
              <w:rPr>
                <w:sz w:val="19"/>
                <w:szCs w:val="19"/>
              </w:rPr>
              <w:t>Too many failed login attempts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86F9F6" w14:textId="77777777" w:rsidR="0009382E" w:rsidRDefault="00000000">
            <w:r>
              <w:rPr>
                <w:sz w:val="19"/>
                <w:szCs w:val="19"/>
              </w:rPr>
              <w:t>Admin Menu → Portal Users → find user → click Reset Password. Password resets to: password123 (all lowercase, no spaces). Tell them to log in with this and change it after.</w:t>
            </w:r>
          </w:p>
        </w:tc>
      </w:tr>
    </w:tbl>
    <w:p w14:paraId="17608B41" w14:textId="77777777" w:rsidR="0009382E" w:rsidRDefault="0009382E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00D2788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F59E0B"/>
              <w:left w:val="single" w:sz="1" w:space="0" w:color="F59E0B"/>
              <w:bottom w:val="single" w:sz="1" w:space="0" w:color="F59E0B"/>
              <w:right w:val="single" w:sz="1" w:space="0" w:color="F59E0B"/>
            </w:tcBorders>
            <w:shd w:val="clear" w:color="auto" w:fill="FEF3C7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6DCB02BE" w14:textId="77777777" w:rsidR="0009382E" w:rsidRDefault="00000000">
            <w:pPr>
              <w:spacing w:after="60"/>
            </w:pPr>
            <w:proofErr w:type="gramStart"/>
            <w:r>
              <w:rPr>
                <w:b/>
                <w:bCs/>
                <w:color w:val="92400E"/>
              </w:rPr>
              <w:t>⚡  Quick</w:t>
            </w:r>
            <w:proofErr w:type="gramEnd"/>
            <w:r>
              <w:rPr>
                <w:b/>
                <w:bCs/>
                <w:color w:val="92400E"/>
              </w:rPr>
              <w:t xml:space="preserve"> Fix — Admin Password Reset Steps:</w:t>
            </w:r>
          </w:p>
          <w:p w14:paraId="203533D4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 xml:space="preserve">1. Click your </w:t>
            </w:r>
            <w:proofErr w:type="gramStart"/>
            <w:r>
              <w:rPr>
                <w:sz w:val="20"/>
                <w:szCs w:val="20"/>
              </w:rPr>
              <w:t>Organization</w:t>
            </w:r>
            <w:proofErr w:type="gramEnd"/>
            <w:r>
              <w:rPr>
                <w:sz w:val="20"/>
                <w:szCs w:val="20"/>
              </w:rPr>
              <w:t xml:space="preserve"> name (top right corner)</w:t>
            </w:r>
          </w:p>
          <w:p w14:paraId="341208C9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2. Click Users → Portal Users</w:t>
            </w:r>
          </w:p>
          <w:p w14:paraId="32E7C669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3. Search for the constituent by email or name</w:t>
            </w:r>
          </w:p>
          <w:p w14:paraId="00B37740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4. Click Reset Password next to their record</w:t>
            </w:r>
          </w:p>
          <w:p w14:paraId="7FF28233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5. New password is: password</w:t>
            </w:r>
            <w:proofErr w:type="gramStart"/>
            <w:r>
              <w:rPr>
                <w:sz w:val="20"/>
                <w:szCs w:val="20"/>
              </w:rPr>
              <w:t>123  (</w:t>
            </w:r>
            <w:proofErr w:type="gramEnd"/>
            <w:r>
              <w:rPr>
                <w:sz w:val="20"/>
                <w:szCs w:val="20"/>
              </w:rPr>
              <w:t>all lowercase, no spaces)</w:t>
            </w:r>
          </w:p>
          <w:p w14:paraId="1579E853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6. Tell the bidder their new password — they can update it after logging in</w:t>
            </w:r>
          </w:p>
        </w:tc>
      </w:tr>
    </w:tbl>
    <w:p w14:paraId="25663AEB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37580C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DEF107A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🔑  02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Password Issues &amp; Locked Accounts</w:t>
            </w:r>
          </w:p>
        </w:tc>
      </w:tr>
    </w:tbl>
    <w:p w14:paraId="47D5E3CB" w14:textId="77777777" w:rsidR="0009382E" w:rsidRDefault="0009382E">
      <w:pPr>
        <w:spacing w:before="140"/>
      </w:pPr>
    </w:p>
    <w:p w14:paraId="7390B71D" w14:textId="77777777" w:rsidR="0009382E" w:rsidRDefault="00000000">
      <w:pPr>
        <w:spacing w:before="60" w:after="60"/>
      </w:pPr>
      <w:r>
        <w:rPr>
          <w:b/>
          <w:bCs/>
        </w:rPr>
        <w:t>If a bidder says they forgot their password or can't get in:</w:t>
      </w:r>
    </w:p>
    <w:p w14:paraId="11CDC19C" w14:textId="77777777" w:rsidR="0009382E" w:rsidRDefault="0009382E">
      <w:pPr>
        <w:spacing w:before="60"/>
      </w:pPr>
    </w:p>
    <w:p w14:paraId="1D892AB5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Ask: Are you entering the correct email address? (No typos, no extra spaces)</w:t>
      </w:r>
    </w:p>
    <w:p w14:paraId="32381B9A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Ask: Is CAPS LOCK on? Are you pasting with extra spaces before/after?</w:t>
      </w:r>
    </w:p>
    <w:p w14:paraId="2D879F1D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Option A — Self-service: Click Forgot Password on the auction sign-in page. A reset link goes to their email.</w:t>
      </w:r>
    </w:p>
    <w:p w14:paraId="46EFEFE8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Option B — Admin reset: Portal Users grid → find user → Reset Password → password resets to password123</w:t>
      </w:r>
    </w:p>
    <w:p w14:paraId="7DD35EFC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After reset, have them log in with password123 and update their password immediately</w:t>
      </w:r>
    </w:p>
    <w:p w14:paraId="30EFE33B" w14:textId="77777777" w:rsidR="0009382E" w:rsidRDefault="0009382E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7295335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91B1B"/>
              <w:left w:val="single" w:sz="1" w:space="0" w:color="991B1B"/>
              <w:bottom w:val="single" w:sz="1" w:space="0" w:color="991B1B"/>
              <w:right w:val="single" w:sz="1" w:space="0" w:color="991B1B"/>
            </w:tcBorders>
            <w:shd w:val="clear" w:color="auto" w:fill="FEF2F2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7DED27AB" w14:textId="77777777" w:rsidR="0009382E" w:rsidRDefault="00000000">
            <w:pPr>
              <w:spacing w:after="60"/>
            </w:pPr>
            <w:r>
              <w:rPr>
                <w:b/>
                <w:bCs/>
                <w:color w:val="991B1B"/>
              </w:rPr>
              <w:t>⚠</w:t>
            </w:r>
            <w:proofErr w:type="gramStart"/>
            <w:r>
              <w:rPr>
                <w:b/>
                <w:bCs/>
                <w:color w:val="991B1B"/>
              </w:rPr>
              <w:t>️  If</w:t>
            </w:r>
            <w:proofErr w:type="gramEnd"/>
            <w:r>
              <w:rPr>
                <w:b/>
                <w:bCs/>
                <w:color w:val="991B1B"/>
              </w:rPr>
              <w:t xml:space="preserve"> Reset Password shows 'Login Not Found'</w:t>
            </w:r>
          </w:p>
          <w:p w14:paraId="0E17D824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>This means they do NOT have a portal account yet (or are using the wrong email).</w:t>
            </w:r>
          </w:p>
          <w:p w14:paraId="43CB8AB6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>Action: Have them register fresh at the auction page instead of trying to sign in.</w:t>
            </w:r>
          </w:p>
        </w:tc>
      </w:tr>
    </w:tbl>
    <w:p w14:paraId="60DF9EE5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046FB5B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DDF8EA1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🌐  03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Portal Setup &amp; New Bidder Registration</w:t>
            </w:r>
          </w:p>
        </w:tc>
      </w:tr>
    </w:tbl>
    <w:p w14:paraId="4C9B17A7" w14:textId="77777777" w:rsidR="0009382E" w:rsidRDefault="0009382E">
      <w:pPr>
        <w:spacing w:before="140"/>
      </w:pPr>
    </w:p>
    <w:p w14:paraId="74E74A44" w14:textId="77777777" w:rsidR="0009382E" w:rsidRDefault="00000000">
      <w:pPr>
        <w:spacing w:before="60" w:after="60"/>
      </w:pPr>
      <w:r>
        <w:rPr>
          <w:b/>
          <w:bCs/>
          <w:color w:val="015F6B"/>
        </w:rPr>
        <w:t xml:space="preserve">To bid online, every bidder needs: </w:t>
      </w:r>
      <w:proofErr w:type="gramStart"/>
      <w:r>
        <w:rPr>
          <w:b/>
          <w:bCs/>
          <w:color w:val="015F6B"/>
        </w:rPr>
        <w:t>①  a</w:t>
      </w:r>
      <w:proofErr w:type="gramEnd"/>
      <w:r>
        <w:rPr>
          <w:b/>
          <w:bCs/>
          <w:color w:val="015F6B"/>
        </w:rPr>
        <w:t xml:space="preserve"> portal </w:t>
      </w:r>
      <w:proofErr w:type="gramStart"/>
      <w:r>
        <w:rPr>
          <w:b/>
          <w:bCs/>
          <w:color w:val="015F6B"/>
        </w:rPr>
        <w:t>account  AND</w:t>
      </w:r>
      <w:proofErr w:type="gramEnd"/>
      <w:r>
        <w:rPr>
          <w:b/>
          <w:bCs/>
          <w:color w:val="015F6B"/>
        </w:rPr>
        <w:t xml:space="preserve">  </w:t>
      </w:r>
      <w:proofErr w:type="gramStart"/>
      <w:r>
        <w:rPr>
          <w:b/>
          <w:bCs/>
          <w:color w:val="015F6B"/>
        </w:rPr>
        <w:t>②  a</w:t>
      </w:r>
      <w:proofErr w:type="gramEnd"/>
      <w:r>
        <w:rPr>
          <w:b/>
          <w:bCs/>
          <w:color w:val="015F6B"/>
        </w:rPr>
        <w:t xml:space="preserve"> credit card on file</w:t>
      </w:r>
    </w:p>
    <w:p w14:paraId="6819026B" w14:textId="77777777" w:rsidR="0009382E" w:rsidRDefault="0009382E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9382E" w14:paraId="2D8916D7" w14:textId="77777777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7EBC7B" w14:textId="77777777" w:rsidR="0009382E" w:rsidRDefault="00000000">
            <w:pPr>
              <w:spacing w:after="80"/>
            </w:pPr>
            <w:proofErr w:type="gramStart"/>
            <w:r>
              <w:rPr>
                <w:b/>
                <w:bCs/>
                <w:color w:val="015F6B"/>
                <w:sz w:val="21"/>
                <w:szCs w:val="21"/>
              </w:rPr>
              <w:t>✅  Desktop</w:t>
            </w:r>
            <w:proofErr w:type="gramEnd"/>
            <w:r>
              <w:rPr>
                <w:b/>
                <w:bCs/>
                <w:color w:val="015F6B"/>
                <w:sz w:val="21"/>
                <w:szCs w:val="21"/>
              </w:rPr>
              <w:t xml:space="preserve"> Registration</w:t>
            </w:r>
          </w:p>
          <w:p w14:paraId="73118CF4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Go to auction page URL</w:t>
            </w:r>
          </w:p>
          <w:p w14:paraId="0359576B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Click Register (top right of page)</w:t>
            </w:r>
          </w:p>
          <w:p w14:paraId="157B5135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Fill in name, address, email</w:t>
            </w:r>
          </w:p>
          <w:p w14:paraId="36E70D9C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Enter credit card number</w:t>
            </w:r>
          </w:p>
          <w:p w14:paraId="5901EBB8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Click Save — account is created</w:t>
            </w:r>
          </w:p>
          <w:p w14:paraId="39BCC7B6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Bidder can now place bids immediately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EEEEEE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46711A" w14:textId="77777777" w:rsidR="0009382E" w:rsidRDefault="00000000">
            <w:pPr>
              <w:spacing w:after="80"/>
            </w:pPr>
            <w:proofErr w:type="gramStart"/>
            <w:r>
              <w:rPr>
                <w:b/>
                <w:bCs/>
                <w:color w:val="015F6B"/>
                <w:sz w:val="21"/>
                <w:szCs w:val="21"/>
              </w:rPr>
              <w:t>✅  Mobile</w:t>
            </w:r>
            <w:proofErr w:type="gramEnd"/>
            <w:r>
              <w:rPr>
                <w:b/>
                <w:bCs/>
                <w:color w:val="015F6B"/>
                <w:sz w:val="21"/>
                <w:szCs w:val="21"/>
              </w:rPr>
              <w:t xml:space="preserve"> Registration</w:t>
            </w:r>
          </w:p>
          <w:p w14:paraId="1B6DC013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Go to auction page on phone/tablet</w:t>
            </w:r>
          </w:p>
          <w:p w14:paraId="5C6E5345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Tap the ☰ (three lines, top right)</w:t>
            </w:r>
          </w:p>
          <w:p w14:paraId="0F7D6B04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Tap Register or Sign In</w:t>
            </w:r>
          </w:p>
          <w:p w14:paraId="597F2FF9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Follow same steps as desktop</w:t>
            </w:r>
          </w:p>
          <w:p w14:paraId="7F605425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• If no email access on phone → you can activate their account from Admin Portal Users grid</w:t>
            </w:r>
          </w:p>
        </w:tc>
      </w:tr>
    </w:tbl>
    <w:p w14:paraId="7F3DF245" w14:textId="77777777" w:rsidR="0009382E" w:rsidRDefault="0009382E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0FB3ACB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991B1B"/>
              <w:left w:val="single" w:sz="1" w:space="0" w:color="991B1B"/>
              <w:bottom w:val="single" w:sz="1" w:space="0" w:color="991B1B"/>
              <w:right w:val="single" w:sz="1" w:space="0" w:color="991B1B"/>
            </w:tcBorders>
            <w:shd w:val="clear" w:color="auto" w:fill="FEF2F2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06843BCE" w14:textId="77777777" w:rsidR="0009382E" w:rsidRDefault="00000000">
            <w:pPr>
              <w:spacing w:after="60"/>
            </w:pPr>
            <w:proofErr w:type="gramStart"/>
            <w:r>
              <w:rPr>
                <w:b/>
                <w:bCs/>
                <w:color w:val="991B1B"/>
              </w:rPr>
              <w:t>🚨  Most</w:t>
            </w:r>
            <w:proofErr w:type="gramEnd"/>
            <w:r>
              <w:rPr>
                <w:b/>
                <w:bCs/>
                <w:color w:val="991B1B"/>
              </w:rPr>
              <w:t xml:space="preserve"> Common Registration Problem: Duplicate Email</w:t>
            </w:r>
          </w:p>
          <w:p w14:paraId="19F6EF2F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>Every bidder needs their OWN unique email address.</w:t>
            </w:r>
          </w:p>
          <w:p w14:paraId="31428B08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>Spouses trying to share an email? Options:</w:t>
            </w:r>
          </w:p>
          <w:p w14:paraId="60DC8B25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 xml:space="preserve">  Option A: Each spouse creates their own account with their own email</w:t>
            </w:r>
          </w:p>
          <w:p w14:paraId="07D2F119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 xml:space="preserve">  Option B: They share one login (same email + password) — only one can bid at a time</w:t>
            </w:r>
          </w:p>
          <w:p w14:paraId="4277F9B7" w14:textId="77777777" w:rsidR="0009382E" w:rsidRDefault="00000000">
            <w:pPr>
              <w:spacing w:before="30" w:after="30"/>
            </w:pPr>
            <w:r>
              <w:rPr>
                <w:color w:val="7F1D1D"/>
                <w:sz w:val="20"/>
                <w:szCs w:val="20"/>
              </w:rPr>
              <w:t>Two people cannot use the same email to create separate portal accounts.</w:t>
            </w:r>
          </w:p>
        </w:tc>
      </w:tr>
    </w:tbl>
    <w:p w14:paraId="7AF583AD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487CDC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7C98194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👥  04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Duplicate Constituent Records</w:t>
            </w:r>
          </w:p>
        </w:tc>
      </w:tr>
    </w:tbl>
    <w:p w14:paraId="792A2DB0" w14:textId="77777777" w:rsidR="0009382E" w:rsidRDefault="0009382E">
      <w:pPr>
        <w:spacing w:before="140"/>
      </w:pPr>
    </w:p>
    <w:p w14:paraId="6227A129" w14:textId="77777777" w:rsidR="0009382E" w:rsidRDefault="00000000">
      <w:pPr>
        <w:spacing w:before="60" w:after="60"/>
      </w:pPr>
      <w:r>
        <w:rPr>
          <w:i/>
          <w:iCs/>
          <w:color w:val="64748B"/>
        </w:rPr>
        <w:t>Duplicates happen when a bidder uses a different name or email than what's in your database.</w:t>
      </w:r>
    </w:p>
    <w:p w14:paraId="255E9536" w14:textId="77777777" w:rsidR="0009382E" w:rsidRDefault="0009382E">
      <w:pPr>
        <w:spacing w:before="80"/>
      </w:pPr>
    </w:p>
    <w:p w14:paraId="388F0100" w14:textId="77777777" w:rsidR="0009382E" w:rsidRDefault="00000000">
      <w:pPr>
        <w:spacing w:before="60" w:after="60"/>
      </w:pPr>
      <w:r>
        <w:rPr>
          <w:b/>
          <w:bCs/>
          <w:color w:val="166534"/>
        </w:rPr>
        <w:t>Do NOT panic — duplicates do not need to be merged immediately.</w:t>
      </w:r>
    </w:p>
    <w:p w14:paraId="6126224F" w14:textId="77777777" w:rsidR="0009382E" w:rsidRDefault="0009382E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4BA9B50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16A34A"/>
              <w:left w:val="single" w:sz="1" w:space="0" w:color="16A34A"/>
              <w:bottom w:val="single" w:sz="1" w:space="0" w:color="16A34A"/>
              <w:right w:val="single" w:sz="1" w:space="0" w:color="16A34A"/>
            </w:tcBorders>
            <w:shd w:val="clear" w:color="auto" w:fill="F0FDF4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0EFF0B37" w14:textId="77777777" w:rsidR="0009382E" w:rsidRDefault="00000000">
            <w:pPr>
              <w:spacing w:after="60"/>
            </w:pPr>
            <w:r>
              <w:rPr>
                <w:b/>
                <w:bCs/>
                <w:color w:val="166534"/>
              </w:rPr>
              <w:t>What to do at the event:</w:t>
            </w:r>
          </w:p>
          <w:p w14:paraId="695E00A3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The bidder can still place bids with no problem — their online bids will work.</w:t>
            </w:r>
          </w:p>
          <w:p w14:paraId="564B6E3E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They may need to re-enter their credit card if they used a different email to buy tickets.</w:t>
            </w:r>
          </w:p>
          <w:p w14:paraId="26D1121F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At checkout: you may need TWO separate checkouts — one for each bidder ID (items won online vs. live/paddle raise items).</w:t>
            </w:r>
          </w:p>
          <w:p w14:paraId="3DB101AF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To identify duplicates: Auction Bidders grid → sort by Last Name column.</w:t>
            </w:r>
          </w:p>
          <w:p w14:paraId="4A9A68EC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If you choose to merge records, keep the record WITH the portal account as the master record.</w:t>
            </w:r>
          </w:p>
          <w:p w14:paraId="20B7F11D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To find which record has the portal: Constituents grid → look for Login Name column.</w:t>
            </w:r>
          </w:p>
        </w:tc>
      </w:tr>
    </w:tbl>
    <w:p w14:paraId="4892E965" w14:textId="77777777" w:rsidR="0009382E" w:rsidRDefault="0009382E">
      <w:pPr>
        <w:spacing w:before="200"/>
      </w:pPr>
    </w:p>
    <w:p w14:paraId="47109A56" w14:textId="77777777" w:rsidR="0009382E" w:rsidRDefault="00000000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3B3513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FDBC7E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📱  05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Bidding Errors &amp; Issues</w:t>
            </w:r>
          </w:p>
        </w:tc>
      </w:tr>
    </w:tbl>
    <w:p w14:paraId="7E2C8FCA" w14:textId="77777777" w:rsidR="0009382E" w:rsidRDefault="0009382E">
      <w:pPr>
        <w:spacing w:before="1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3240"/>
        <w:gridCol w:w="3600"/>
      </w:tblGrid>
      <w:tr w:rsidR="0009382E" w14:paraId="248BF6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95234F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324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7848F9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Likely Cause</w:t>
            </w:r>
          </w:p>
        </w:tc>
        <w:tc>
          <w:tcPr>
            <w:tcW w:w="360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3941F92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Solution</w:t>
            </w:r>
          </w:p>
        </w:tc>
      </w:tr>
      <w:tr w:rsidR="0009382E" w14:paraId="1F5505B5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893E92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clicks Bid Now, gets 'Login or Register' message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321DD0" w14:textId="77777777" w:rsidR="0009382E" w:rsidRDefault="00000000">
            <w:r>
              <w:rPr>
                <w:sz w:val="19"/>
                <w:szCs w:val="19"/>
              </w:rPr>
              <w:t>Not signed into portal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AE85F0" w14:textId="77777777" w:rsidR="0009382E" w:rsidRDefault="00000000">
            <w:r>
              <w:rPr>
                <w:sz w:val="19"/>
                <w:szCs w:val="19"/>
              </w:rPr>
              <w:t xml:space="preserve">Have them click Sign In (or </w:t>
            </w:r>
            <w:proofErr w:type="gramStart"/>
            <w:r>
              <w:rPr>
                <w:sz w:val="19"/>
                <w:szCs w:val="19"/>
              </w:rPr>
              <w:t>Register</w:t>
            </w:r>
            <w:proofErr w:type="gramEnd"/>
            <w:r>
              <w:rPr>
                <w:sz w:val="19"/>
                <w:szCs w:val="19"/>
              </w:rPr>
              <w:t xml:space="preserve"> if new) before placing a bid.</w:t>
            </w:r>
          </w:p>
        </w:tc>
      </w:tr>
      <w:tr w:rsidR="0009382E" w14:paraId="56D8E271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C8A91B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signed in but still can't bid — sees payment warning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0C2BB3" w14:textId="77777777" w:rsidR="0009382E" w:rsidRDefault="00000000">
            <w:r>
              <w:rPr>
                <w:sz w:val="19"/>
                <w:szCs w:val="19"/>
              </w:rPr>
              <w:t>No credit card on file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F56963" w14:textId="77777777" w:rsidR="0009382E" w:rsidRDefault="00000000">
            <w:r>
              <w:rPr>
                <w:sz w:val="19"/>
                <w:szCs w:val="19"/>
              </w:rPr>
              <w:t>Bidder: click their name (top right) → Payment Options → +Add credit card. Or staff: right-click red CC icon on Event Attendance grid to send them a secure update link.</w:t>
            </w:r>
          </w:p>
        </w:tc>
      </w:tr>
      <w:tr w:rsidR="0009382E" w14:paraId="4F5E5A3D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73DD0B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entered a wrong bid (e.g. $3,000 instead of $300)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F3E096" w14:textId="77777777" w:rsidR="0009382E" w:rsidRDefault="00000000">
            <w:r>
              <w:rPr>
                <w:sz w:val="19"/>
                <w:szCs w:val="19"/>
              </w:rPr>
              <w:t>Input error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2FBC26B" w14:textId="77777777" w:rsidR="0009382E" w:rsidRDefault="00000000">
            <w:r>
              <w:rPr>
                <w:sz w:val="19"/>
                <w:szCs w:val="19"/>
              </w:rPr>
              <w:t>Admin: Auctions Grid → Tools on item row → Assign Bid → Remove Bid. Item reverts to last valid bid or starting bid.</w:t>
            </w:r>
          </w:p>
        </w:tc>
      </w:tr>
      <w:tr w:rsidR="0009382E" w14:paraId="0AAF761C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B8A80E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wants to bid but has no phone or prefers paper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140F61" w14:textId="77777777" w:rsidR="0009382E" w:rsidRDefault="00000000">
            <w:r>
              <w:rPr>
                <w:sz w:val="19"/>
                <w:szCs w:val="19"/>
              </w:rPr>
              <w:t>Comfort with technology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9EE477" w14:textId="77777777" w:rsidR="0009382E" w:rsidRDefault="00000000">
            <w:r>
              <w:rPr>
                <w:sz w:val="19"/>
                <w:szCs w:val="19"/>
              </w:rPr>
              <w:t>Staff can place a bid for them: Auctions Grid → Tools → Assign Bid → enter their bidder ID and bid amount. Note: no CC required this way — verify their card separately.</w:t>
            </w:r>
          </w:p>
        </w:tc>
      </w:tr>
      <w:tr w:rsidR="0009382E" w14:paraId="17E903A2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52D197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not receiving outbid text notifications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3F30EB" w14:textId="77777777" w:rsidR="0009382E" w:rsidRDefault="00000000">
            <w:r>
              <w:rPr>
                <w:sz w:val="19"/>
                <w:szCs w:val="19"/>
              </w:rPr>
              <w:t>Did not enable text notifications, or no phone number on file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44A7DF" w14:textId="77777777" w:rsidR="0009382E" w:rsidRDefault="00000000">
            <w:r>
              <w:rPr>
                <w:sz w:val="19"/>
                <w:szCs w:val="19"/>
              </w:rPr>
              <w:t>When placing a bid, toggle 'Notify me via text' to YES and enter phone number. Or update their constituent record with a mobile number.</w:t>
            </w:r>
          </w:p>
        </w:tc>
      </w:tr>
    </w:tbl>
    <w:p w14:paraId="613D2DB9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187CF06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310042D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🧾  06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Checkout Issues</w:t>
            </w:r>
          </w:p>
        </w:tc>
      </w:tr>
    </w:tbl>
    <w:p w14:paraId="0C1EEF18" w14:textId="77777777" w:rsidR="0009382E" w:rsidRDefault="0009382E">
      <w:pPr>
        <w:spacing w:before="140"/>
      </w:pPr>
    </w:p>
    <w:p w14:paraId="19C73022" w14:textId="77777777" w:rsidR="0009382E" w:rsidRDefault="00000000">
      <w:pPr>
        <w:spacing w:before="60" w:after="60"/>
      </w:pPr>
      <w:r>
        <w:rPr>
          <w:b/>
          <w:bCs/>
          <w:color w:val="015F6B"/>
        </w:rPr>
        <w:t>Before starting checkout: sort the Auctions Grid by Last Name/Constituent to see all items per bidder together.</w:t>
      </w:r>
    </w:p>
    <w:p w14:paraId="098E359D" w14:textId="77777777" w:rsidR="0009382E" w:rsidRDefault="0009382E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3240"/>
        <w:gridCol w:w="3600"/>
      </w:tblGrid>
      <w:tr w:rsidR="0009382E" w14:paraId="45DF9F2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AB706C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Situation</w:t>
            </w:r>
          </w:p>
        </w:tc>
        <w:tc>
          <w:tcPr>
            <w:tcW w:w="324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04B566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What to Do</w:t>
            </w:r>
          </w:p>
        </w:tc>
        <w:tc>
          <w:tcPr>
            <w:tcW w:w="360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B005E9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09382E" w14:paraId="058EC389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E95709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won one item only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BCD321" w14:textId="77777777" w:rsidR="0009382E" w:rsidRDefault="00000000">
            <w:r>
              <w:rPr>
                <w:sz w:val="19"/>
                <w:szCs w:val="19"/>
              </w:rPr>
              <w:t>Tools menu on item row → Process Payment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FC712F" w14:textId="77777777" w:rsidR="0009382E" w:rsidRDefault="00000000">
            <w:r>
              <w:rPr>
                <w:sz w:val="19"/>
                <w:szCs w:val="19"/>
              </w:rPr>
              <w:t>Add-ons/paddle raises auto-include in window. Select payment type → Process.</w:t>
            </w:r>
          </w:p>
        </w:tc>
      </w:tr>
      <w:tr w:rsidR="0009382E" w14:paraId="48B43354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F01FBB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won multiple items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FE3548" w14:textId="77777777" w:rsidR="0009382E" w:rsidRDefault="00000000">
            <w:r>
              <w:rPr>
                <w:sz w:val="19"/>
                <w:szCs w:val="19"/>
              </w:rPr>
              <w:t>Check the box on each item row → click Checkout at top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4ED7AA" w14:textId="77777777" w:rsidR="0009382E" w:rsidRDefault="00000000">
            <w:r>
              <w:rPr>
                <w:sz w:val="19"/>
                <w:szCs w:val="19"/>
              </w:rPr>
              <w:t>All checked items appear in one checkout window. One thank-you email sent.</w:t>
            </w:r>
          </w:p>
        </w:tc>
      </w:tr>
      <w:tr w:rsidR="0009382E" w14:paraId="78DDFD00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21FB8D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wants to split payment methods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BC33F3" w14:textId="77777777" w:rsidR="0009382E" w:rsidRDefault="00000000">
            <w:r>
              <w:rPr>
                <w:sz w:val="19"/>
                <w:szCs w:val="19"/>
              </w:rPr>
              <w:t>Do separate checkouts — check boxes for items in each batch separately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21E869" w14:textId="77777777" w:rsidR="0009382E" w:rsidRDefault="00000000">
            <w:r>
              <w:rPr>
                <w:sz w:val="19"/>
                <w:szCs w:val="19"/>
              </w:rPr>
              <w:t>Each batch triggers its own thank-you email.</w:t>
            </w:r>
          </w:p>
        </w:tc>
      </w:tr>
      <w:tr w:rsidR="0009382E" w14:paraId="27661812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3FE8AD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wants to split item cost with someone else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CE2277" w14:textId="77777777" w:rsidR="0009382E" w:rsidRDefault="00000000">
            <w:r>
              <w:rPr>
                <w:sz w:val="19"/>
                <w:szCs w:val="19"/>
              </w:rPr>
              <w:t>Select item → Actions → Split Winning Bid → enter each person's share + name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0D258B" w14:textId="77777777" w:rsidR="0009382E" w:rsidRDefault="00000000">
            <w:r>
              <w:rPr>
                <w:sz w:val="19"/>
                <w:szCs w:val="19"/>
              </w:rPr>
              <w:t>Cannot edit after any one portion is paid. Each person checks out independently.</w:t>
            </w:r>
          </w:p>
        </w:tc>
      </w:tr>
      <w:tr w:rsidR="0009382E" w14:paraId="041DE332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B62476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left early without paying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A18600" w14:textId="77777777" w:rsidR="0009382E" w:rsidRDefault="00000000">
            <w:r>
              <w:rPr>
                <w:sz w:val="19"/>
                <w:szCs w:val="19"/>
              </w:rPr>
              <w:t>Use Auctions Grid to see Amount Due → Actions → Send Direct Email or Text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9EA49C" w14:textId="77777777" w:rsidR="0009382E" w:rsidRDefault="00000000">
            <w:r>
              <w:rPr>
                <w:sz w:val="19"/>
                <w:szCs w:val="19"/>
              </w:rPr>
              <w:t>Can also run a report showing all outstanding balances.</w:t>
            </w:r>
          </w:p>
        </w:tc>
      </w:tr>
      <w:tr w:rsidR="0009382E" w14:paraId="7D551EB0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A1A5A5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lastRenderedPageBreak/>
              <w:t xml:space="preserve">Item shows Amount </w:t>
            </w:r>
            <w:proofErr w:type="gramStart"/>
            <w:r>
              <w:rPr>
                <w:b/>
                <w:bCs/>
                <w:color w:val="991B1B"/>
                <w:sz w:val="19"/>
                <w:szCs w:val="19"/>
              </w:rPr>
              <w:t>Due</w:t>
            </w:r>
            <w:proofErr w:type="gramEnd"/>
            <w:r>
              <w:rPr>
                <w:b/>
                <w:bCs/>
                <w:color w:val="991B1B"/>
                <w:sz w:val="19"/>
                <w:szCs w:val="19"/>
              </w:rPr>
              <w:t xml:space="preserve"> but bidder says they paid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5C726D" w14:textId="77777777" w:rsidR="0009382E" w:rsidRDefault="00000000">
            <w:r>
              <w:rPr>
                <w:sz w:val="19"/>
                <w:szCs w:val="19"/>
              </w:rPr>
              <w:t>Switch to All Transactions view in Auctions Grid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9E7E04" w14:textId="77777777" w:rsidR="0009382E" w:rsidRDefault="00000000">
            <w:r>
              <w:rPr>
                <w:sz w:val="19"/>
                <w:szCs w:val="19"/>
              </w:rPr>
              <w:t>Look for the paid entry. If missing, process payment again with 0 amount or correct entry.</w:t>
            </w:r>
          </w:p>
        </w:tc>
      </w:tr>
    </w:tbl>
    <w:p w14:paraId="458751D4" w14:textId="77777777" w:rsidR="0009382E" w:rsidRDefault="0009382E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0883F11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F59E0B"/>
              <w:left w:val="single" w:sz="1" w:space="0" w:color="F59E0B"/>
              <w:bottom w:val="single" w:sz="1" w:space="0" w:color="F59E0B"/>
              <w:right w:val="single" w:sz="1" w:space="0" w:color="F59E0B"/>
            </w:tcBorders>
            <w:shd w:val="clear" w:color="auto" w:fill="FEF3C7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735B10A6" w14:textId="77777777" w:rsidR="0009382E" w:rsidRDefault="00000000">
            <w:pPr>
              <w:spacing w:after="60"/>
            </w:pPr>
            <w:proofErr w:type="gramStart"/>
            <w:r>
              <w:rPr>
                <w:b/>
                <w:bCs/>
                <w:color w:val="92400E"/>
              </w:rPr>
              <w:t>💡  Checkout</w:t>
            </w:r>
            <w:proofErr w:type="gramEnd"/>
            <w:r>
              <w:rPr>
                <w:b/>
                <w:bCs/>
                <w:color w:val="92400E"/>
              </w:rPr>
              <w:t xml:space="preserve"> View Tip</w:t>
            </w:r>
          </w:p>
          <w:p w14:paraId="079A99F5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Use the 'Check Out' view from the Views Library — it shows only items with Amount Due &gt; $1, sorted by last name.</w:t>
            </w:r>
          </w:p>
          <w:p w14:paraId="511103D3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After payment is processed, items disappear from this view automatically.</w:t>
            </w:r>
          </w:p>
          <w:p w14:paraId="14CC9BDC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Switch to 'All Transactions' to see everything (paid and unpaid).</w:t>
            </w:r>
          </w:p>
        </w:tc>
      </w:tr>
    </w:tbl>
    <w:p w14:paraId="48C57CC3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2D7BF67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502A84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💳  07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Credit Card Problems</w:t>
            </w:r>
          </w:p>
        </w:tc>
      </w:tr>
    </w:tbl>
    <w:p w14:paraId="07AA7438" w14:textId="77777777" w:rsidR="0009382E" w:rsidRDefault="0009382E">
      <w:pPr>
        <w:spacing w:before="1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3240"/>
        <w:gridCol w:w="3600"/>
      </w:tblGrid>
      <w:tr w:rsidR="0009382E" w14:paraId="3EC7FF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2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394509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324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D1A490D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Cause</w:t>
            </w:r>
          </w:p>
        </w:tc>
        <w:tc>
          <w:tcPr>
            <w:tcW w:w="3600" w:type="dxa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716F4E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Solution</w:t>
            </w:r>
          </w:p>
        </w:tc>
      </w:tr>
      <w:tr w:rsidR="0009382E" w14:paraId="2BEC4961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A71D9B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Card on file is declined during batch process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2793C8" w14:textId="77777777" w:rsidR="0009382E" w:rsidRDefault="00000000">
            <w:r>
              <w:rPr>
                <w:sz w:val="19"/>
                <w:szCs w:val="19"/>
              </w:rPr>
              <w:t>Card expired, insufficient funds, or wrong info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5D3CA4" w14:textId="77777777" w:rsidR="0009382E" w:rsidRDefault="00000000">
            <w:r>
              <w:rPr>
                <w:sz w:val="19"/>
                <w:szCs w:val="19"/>
              </w:rPr>
              <w:t>Item stays blue (unpaid). Process this bidder manually from Auctions Grid using a different payment method.</w:t>
            </w:r>
          </w:p>
        </w:tc>
      </w:tr>
      <w:tr w:rsidR="0009382E" w14:paraId="75FC6DA5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C7D400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wants to add a credit card at checkout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1CBB98" w14:textId="77777777" w:rsidR="0009382E" w:rsidRDefault="00000000">
            <w:r>
              <w:rPr>
                <w:sz w:val="19"/>
                <w:szCs w:val="19"/>
              </w:rPr>
              <w:t>No card was pre-loaded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55ADE1" w14:textId="77777777" w:rsidR="0009382E" w:rsidRDefault="00000000">
            <w:r>
              <w:rPr>
                <w:sz w:val="19"/>
                <w:szCs w:val="19"/>
              </w:rPr>
              <w:t>In the Process Auction Payment window: select Credit Card as Payment Type → enter card number, expiration date, and CCV at bottom of window.</w:t>
            </w:r>
          </w:p>
        </w:tc>
      </w:tr>
      <w:tr w:rsidR="0009382E" w14:paraId="7CD4A56A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0075C22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Bidder wants to update/change their card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6674AB" w14:textId="77777777" w:rsidR="0009382E" w:rsidRDefault="00000000">
            <w:r>
              <w:rPr>
                <w:sz w:val="19"/>
                <w:szCs w:val="19"/>
              </w:rPr>
              <w:t>Old card expired or closed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96A8C0" w14:textId="77777777" w:rsidR="0009382E" w:rsidRDefault="00000000">
            <w:r>
              <w:rPr>
                <w:sz w:val="19"/>
                <w:szCs w:val="19"/>
              </w:rPr>
              <w:t>Staff: Event Attendance grid → right-click red CC icon → Send Update Request → send secure email link. OR Bidder: portal account → name (top right) → Payment Options → +Add credit card.</w:t>
            </w:r>
          </w:p>
        </w:tc>
      </w:tr>
      <w:tr w:rsidR="0009382E" w14:paraId="2DCCE62B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DAC148" w14:textId="77777777" w:rsidR="0009382E" w:rsidRDefault="00000000">
            <w:r>
              <w:rPr>
                <w:b/>
                <w:bCs/>
                <w:color w:val="991B1B"/>
                <w:sz w:val="19"/>
                <w:szCs w:val="19"/>
              </w:rPr>
              <w:t>Wrong card charged</w:t>
            </w:r>
          </w:p>
        </w:tc>
        <w:tc>
          <w:tcPr>
            <w:tcW w:w="32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359EAD" w14:textId="77777777" w:rsidR="0009382E" w:rsidRDefault="00000000">
            <w:r>
              <w:rPr>
                <w:sz w:val="19"/>
                <w:szCs w:val="19"/>
              </w:rPr>
              <w:t>Multiple cards on file, wrong one selected</w:t>
            </w:r>
          </w:p>
        </w:tc>
        <w:tc>
          <w:tcPr>
            <w:tcW w:w="3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15438A" w14:textId="77777777" w:rsidR="0009382E" w:rsidRDefault="00000000">
            <w:r>
              <w:rPr>
                <w:sz w:val="19"/>
                <w:szCs w:val="19"/>
              </w:rPr>
              <w:t>Contact DonorView support to reverse. For future: hover over green CC icon to see last 4 digits before selecting.</w:t>
            </w:r>
          </w:p>
        </w:tc>
      </w:tr>
    </w:tbl>
    <w:p w14:paraId="28A6BBB7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793931E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F7C28E2" w14:textId="77777777" w:rsidR="0009382E" w:rsidRDefault="00000000">
            <w:r>
              <w:rPr>
                <w:b/>
                <w:bCs/>
                <w:color w:val="FFFFFF"/>
                <w:sz w:val="26"/>
                <w:szCs w:val="26"/>
              </w:rPr>
              <w:t>✏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️  08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Bid Entry &amp; Override (Staff)</w:t>
            </w:r>
          </w:p>
        </w:tc>
      </w:tr>
    </w:tbl>
    <w:p w14:paraId="223D4A69" w14:textId="77777777" w:rsidR="0009382E" w:rsidRDefault="0009382E">
      <w:pPr>
        <w:spacing w:before="140"/>
      </w:pPr>
    </w:p>
    <w:p w14:paraId="245C549F" w14:textId="77777777" w:rsidR="0009382E" w:rsidRDefault="00000000">
      <w:pPr>
        <w:spacing w:before="60" w:after="60"/>
      </w:pPr>
      <w:r>
        <w:rPr>
          <w:b/>
          <w:bCs/>
        </w:rPr>
        <w:t>Assigning a winning bid manually:</w:t>
      </w:r>
    </w:p>
    <w:p w14:paraId="05270D44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Auctions Grid → find the item → Tools menu → Assign Bid</w:t>
      </w:r>
    </w:p>
    <w:p w14:paraId="46349157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Search for the constituent by Bidder ID number or name</w:t>
      </w:r>
    </w:p>
    <w:p w14:paraId="69B893D0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Enter the Bid Amount (Number of Bids is optional)</w:t>
      </w:r>
    </w:p>
    <w:p w14:paraId="690B9144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Click Assign Bid to save</w:t>
      </w:r>
    </w:p>
    <w:p w14:paraId="7BD0BD75" w14:textId="77777777" w:rsidR="0009382E" w:rsidRDefault="0009382E">
      <w:pPr>
        <w:spacing w:before="120"/>
      </w:pPr>
    </w:p>
    <w:p w14:paraId="120136F4" w14:textId="77777777" w:rsidR="0009382E" w:rsidRDefault="00000000">
      <w:pPr>
        <w:spacing w:before="60" w:after="60"/>
      </w:pPr>
      <w:r>
        <w:rPr>
          <w:b/>
          <w:bCs/>
        </w:rPr>
        <w:t>Removing a bid (bidder made an error):</w:t>
      </w:r>
    </w:p>
    <w:p w14:paraId="53A5F572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Auctions Grid → item row → Tools → Assign Bid → Remove Bid</w:t>
      </w:r>
    </w:p>
    <w:p w14:paraId="20C60935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Item resets to previous highest bid, or to starting bid if no other bids exist</w:t>
      </w:r>
    </w:p>
    <w:p w14:paraId="685BF438" w14:textId="77777777" w:rsidR="0009382E" w:rsidRDefault="0009382E">
      <w:pPr>
        <w:spacing w:before="120"/>
      </w:pPr>
    </w:p>
    <w:p w14:paraId="2AB4EA80" w14:textId="77777777" w:rsidR="0009382E" w:rsidRDefault="00000000">
      <w:pPr>
        <w:spacing w:before="60" w:after="60"/>
      </w:pPr>
      <w:r>
        <w:rPr>
          <w:b/>
          <w:bCs/>
        </w:rPr>
        <w:lastRenderedPageBreak/>
        <w:t>Editing a bidder ID number:</w:t>
      </w:r>
    </w:p>
    <w:p w14:paraId="79950863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Confirm 'Allow to Edit Bidder #' is set to YES in Event Settings</w:t>
      </w:r>
    </w:p>
    <w:p w14:paraId="656FC0A3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Auction Bidders Grid → click pencil/edit icon on the row</w:t>
      </w:r>
    </w:p>
    <w:p w14:paraId="0B3E2507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Enter new Bidder # → click Update</w:t>
      </w:r>
    </w:p>
    <w:p w14:paraId="6A1F4206" w14:textId="77777777" w:rsidR="0009382E" w:rsidRDefault="00000000">
      <w:pPr>
        <w:pStyle w:val="ListParagraph"/>
        <w:numPr>
          <w:ilvl w:val="0"/>
          <w:numId w:val="2"/>
        </w:numPr>
        <w:spacing w:before="50" w:after="50"/>
      </w:pPr>
      <w:r>
        <w:rPr>
          <w:sz w:val="21"/>
          <w:szCs w:val="21"/>
        </w:rPr>
        <w:t>The new number must be unique — duplicate numbers will not save</w:t>
      </w:r>
    </w:p>
    <w:p w14:paraId="4C34E121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56DF36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3AD9FFB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📣  09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Quick Communication Guide</w:t>
            </w:r>
          </w:p>
        </w:tc>
      </w:tr>
    </w:tbl>
    <w:p w14:paraId="4C434F8B" w14:textId="77777777" w:rsidR="0009382E" w:rsidRDefault="0009382E">
      <w:pPr>
        <w:spacing w:before="1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2"/>
        <w:gridCol w:w="3601"/>
        <w:gridCol w:w="3377"/>
      </w:tblGrid>
      <w:tr w:rsidR="0009382E" w14:paraId="3D2194C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4F5665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What to Send</w:t>
            </w:r>
          </w:p>
        </w:tc>
        <w:tc>
          <w:tcPr>
            <w:tcW w:w="0" w:type="auto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B244CB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Where to Go</w:t>
            </w:r>
          </w:p>
        </w:tc>
        <w:tc>
          <w:tcPr>
            <w:tcW w:w="0" w:type="auto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06135D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09382E" w14:paraId="592CEC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546BE8" w14:textId="77777777" w:rsidR="0009382E" w:rsidRDefault="00000000">
            <w:r>
              <w:rPr>
                <w:sz w:val="19"/>
                <w:szCs w:val="19"/>
              </w:rPr>
              <w:t>Notify ALL bidders (text or email)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BC7B2C" w14:textId="77777777" w:rsidR="0009382E" w:rsidRDefault="00000000">
            <w:r>
              <w:rPr>
                <w:sz w:val="19"/>
                <w:szCs w:val="19"/>
              </w:rPr>
              <w:t>Auctions Module → Auction Bidders Grid → Actions → Send Text / Send Direct Email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CE234C" w14:textId="77777777" w:rsidR="0009382E" w:rsidRDefault="00000000">
            <w:r>
              <w:rPr>
                <w:sz w:val="19"/>
                <w:szCs w:val="19"/>
              </w:rPr>
              <w:t>Includes all bidders, even those not at the event in person</w:t>
            </w:r>
          </w:p>
        </w:tc>
      </w:tr>
      <w:tr w:rsidR="0009382E" w14:paraId="2DE3EC4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68BFEF" w14:textId="77777777" w:rsidR="0009382E" w:rsidRDefault="00000000">
            <w:r>
              <w:rPr>
                <w:sz w:val="19"/>
                <w:szCs w:val="19"/>
              </w:rPr>
              <w:t>Notify winners only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980E69" w14:textId="77777777" w:rsidR="0009382E" w:rsidRDefault="00000000">
            <w:r>
              <w:rPr>
                <w:sz w:val="19"/>
                <w:szCs w:val="19"/>
              </w:rPr>
              <w:t>Auctions Grid → Actions → Winning Bid Email Notify OR Winning Bid Text Notify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6DC323" w14:textId="77777777" w:rsidR="0009382E" w:rsidRDefault="00000000">
            <w:r>
              <w:rPr>
                <w:sz w:val="19"/>
                <w:szCs w:val="19"/>
              </w:rPr>
              <w:t>Standard non-customizable message. Use Direct Email for custom wording.</w:t>
            </w:r>
          </w:p>
        </w:tc>
      </w:tr>
      <w:tr w:rsidR="0009382E" w14:paraId="31E7FF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EB71F3" w14:textId="77777777" w:rsidR="0009382E" w:rsidRDefault="00000000">
            <w:r>
              <w:rPr>
                <w:sz w:val="19"/>
                <w:szCs w:val="19"/>
              </w:rPr>
              <w:t>Notify specific attendees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7F462E" w14:textId="77777777" w:rsidR="0009382E" w:rsidRDefault="00000000">
            <w:r>
              <w:rPr>
                <w:sz w:val="19"/>
                <w:szCs w:val="19"/>
              </w:rPr>
              <w:t>Event Attendance Grid → Actions → Send Text / Send Direct Email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B41073" w14:textId="77777777" w:rsidR="0009382E" w:rsidRDefault="00000000">
            <w:r>
              <w:rPr>
                <w:sz w:val="19"/>
                <w:szCs w:val="19"/>
              </w:rPr>
              <w:t>May miss bidders who registered online only</w:t>
            </w:r>
          </w:p>
        </w:tc>
      </w:tr>
      <w:tr w:rsidR="0009382E" w14:paraId="66EABD9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3D8395" w14:textId="77777777" w:rsidR="0009382E" w:rsidRDefault="00000000">
            <w:r>
              <w:rPr>
                <w:sz w:val="19"/>
                <w:szCs w:val="19"/>
              </w:rPr>
              <w:t>Contact bidder with outstanding balance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EDC651" w14:textId="77777777" w:rsidR="0009382E" w:rsidRDefault="00000000">
            <w:r>
              <w:rPr>
                <w:sz w:val="19"/>
                <w:szCs w:val="19"/>
              </w:rPr>
              <w:t>Auctions Grid → filter by Amount Due → Actions → Send Direct Email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DDED71" w14:textId="77777777" w:rsidR="0009382E" w:rsidRDefault="00000000">
            <w:r>
              <w:rPr>
                <w:sz w:val="19"/>
                <w:szCs w:val="19"/>
              </w:rPr>
              <w:t>Can also use the Auction Bidders grid to find and message them</w:t>
            </w:r>
          </w:p>
        </w:tc>
      </w:tr>
      <w:tr w:rsidR="0009382E" w14:paraId="2D62473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797818" w14:textId="77777777" w:rsidR="0009382E" w:rsidRDefault="00000000">
            <w:r>
              <w:rPr>
                <w:sz w:val="19"/>
                <w:szCs w:val="19"/>
              </w:rPr>
              <w:t>Send add-on / paddle raise bidders a message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0109D0" w14:textId="77777777" w:rsidR="0009382E" w:rsidRDefault="00000000">
            <w:r>
              <w:rPr>
                <w:sz w:val="19"/>
                <w:szCs w:val="19"/>
              </w:rPr>
              <w:t>Auctions Grid → select rows → Actions → Send Direct Email or Text</w:t>
            </w:r>
          </w:p>
        </w:tc>
        <w:tc>
          <w:tcPr>
            <w:tcW w:w="0" w:type="auto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8FA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E222E9" w14:textId="77777777" w:rsidR="0009382E" w:rsidRDefault="00000000">
            <w:r>
              <w:rPr>
                <w:sz w:val="19"/>
                <w:szCs w:val="19"/>
              </w:rPr>
              <w:t>Filter to add-ons or paddle raise view first</w:t>
            </w:r>
          </w:p>
        </w:tc>
      </w:tr>
    </w:tbl>
    <w:p w14:paraId="2E540671" w14:textId="77777777" w:rsidR="0009382E" w:rsidRDefault="0009382E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4E17595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F59E0B"/>
              <w:left w:val="single" w:sz="1" w:space="0" w:color="F59E0B"/>
              <w:bottom w:val="single" w:sz="1" w:space="0" w:color="F59E0B"/>
              <w:right w:val="single" w:sz="1" w:space="0" w:color="F59E0B"/>
            </w:tcBorders>
            <w:shd w:val="clear" w:color="auto" w:fill="FEF3C7"/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6887EC9F" w14:textId="77777777" w:rsidR="0009382E" w:rsidRDefault="00000000">
            <w:pPr>
              <w:spacing w:after="60"/>
            </w:pPr>
            <w:r>
              <w:rPr>
                <w:b/>
                <w:bCs/>
                <w:color w:val="92400E"/>
              </w:rPr>
              <w:t>⚠</w:t>
            </w:r>
            <w:proofErr w:type="gramStart"/>
            <w:r>
              <w:rPr>
                <w:b/>
                <w:bCs/>
                <w:color w:val="92400E"/>
              </w:rPr>
              <w:t>️  Daily</w:t>
            </w:r>
            <w:proofErr w:type="gramEnd"/>
            <w:r>
              <w:rPr>
                <w:b/>
                <w:bCs/>
                <w:color w:val="92400E"/>
              </w:rPr>
              <w:t xml:space="preserve"> Text Message Limit</w:t>
            </w:r>
          </w:p>
          <w:p w14:paraId="418D8C38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You can send up to 2,000 direct text messages per day.</w:t>
            </w:r>
          </w:p>
          <w:p w14:paraId="6E490EDE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 xml:space="preserve">Example: 500 bidders × 4 texts = 2,000 </w:t>
            </w:r>
            <w:proofErr w:type="gramStart"/>
            <w:r>
              <w:rPr>
                <w:sz w:val="20"/>
                <w:szCs w:val="20"/>
              </w:rPr>
              <w:t>max</w:t>
            </w:r>
            <w:proofErr w:type="gramEnd"/>
            <w:r>
              <w:rPr>
                <w:sz w:val="20"/>
                <w:szCs w:val="20"/>
              </w:rPr>
              <w:t xml:space="preserve"> for the day.</w:t>
            </w:r>
          </w:p>
          <w:p w14:paraId="03CC4247" w14:textId="77777777" w:rsidR="0009382E" w:rsidRDefault="00000000">
            <w:pPr>
              <w:spacing w:before="30" w:after="30"/>
            </w:pPr>
            <w:r>
              <w:rPr>
                <w:sz w:val="20"/>
                <w:szCs w:val="20"/>
              </w:rPr>
              <w:t>Automated system messages (bid confirmations, outbid alerts) do NOT count toward this limit.</w:t>
            </w:r>
          </w:p>
        </w:tc>
      </w:tr>
    </w:tbl>
    <w:p w14:paraId="70CC07C5" w14:textId="77777777" w:rsidR="0009382E" w:rsidRDefault="000938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30308FE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15F6B"/>
              <w:left w:val="single" w:sz="1" w:space="0" w:color="015F6B"/>
              <w:bottom w:val="single" w:sz="1" w:space="0" w:color="015F6B"/>
              <w:right w:val="single" w:sz="1" w:space="0" w:color="015F6B"/>
            </w:tcBorders>
            <w:shd w:val="clear" w:color="auto" w:fill="015F6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E52F93D" w14:textId="77777777" w:rsidR="0009382E" w:rsidRDefault="00000000"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>⚡  10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 xml:space="preserve"> — Common Volunteer Tasks At-a-Glance</w:t>
            </w:r>
          </w:p>
        </w:tc>
      </w:tr>
    </w:tbl>
    <w:p w14:paraId="520E26C0" w14:textId="77777777" w:rsidR="0009382E" w:rsidRDefault="0009382E">
      <w:pPr>
        <w:spacing w:before="1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3"/>
        <w:gridCol w:w="6127"/>
      </w:tblGrid>
      <w:tr w:rsidR="0009382E" w14:paraId="54ABEE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F181AC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Task</w:t>
            </w:r>
          </w:p>
        </w:tc>
        <w:tc>
          <w:tcPr>
            <w:tcW w:w="0" w:type="auto"/>
            <w:tcBorders>
              <w:top w:val="single" w:sz="1" w:space="0" w:color="028090"/>
              <w:left w:val="single" w:sz="1" w:space="0" w:color="028090"/>
              <w:bottom w:val="single" w:sz="1" w:space="0" w:color="028090"/>
              <w:right w:val="single" w:sz="1" w:space="0" w:color="028090"/>
            </w:tcBorders>
            <w:shd w:val="clear" w:color="auto" w:fill="028090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0868DE" w14:textId="77777777" w:rsidR="0009382E" w:rsidRDefault="00000000">
            <w:r>
              <w:rPr>
                <w:b/>
                <w:bCs/>
                <w:color w:val="FFFFFF"/>
                <w:sz w:val="20"/>
                <w:szCs w:val="20"/>
              </w:rPr>
              <w:t>Where + How</w:t>
            </w:r>
          </w:p>
        </w:tc>
      </w:tr>
      <w:tr w:rsidR="0009382E" w14:paraId="6F0958B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DB4DE4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Activate a pending portal account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47FEDE" w14:textId="77777777" w:rsidR="0009382E" w:rsidRDefault="00000000">
            <w:r>
              <w:rPr>
                <w:sz w:val="19"/>
                <w:szCs w:val="19"/>
              </w:rPr>
              <w:t>Admin → Users → Portal Users → click Pending → change to Active → Update</w:t>
            </w:r>
          </w:p>
        </w:tc>
      </w:tr>
      <w:tr w:rsidR="0009382E" w14:paraId="011A8A1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9D9563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Reset a bidder's password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78CB42" w14:textId="77777777" w:rsidR="0009382E" w:rsidRDefault="00000000">
            <w:r>
              <w:rPr>
                <w:sz w:val="19"/>
                <w:szCs w:val="19"/>
              </w:rPr>
              <w:t>Admin → Users → Portal Users → find user → Reset Password → 'password123'</w:t>
            </w:r>
          </w:p>
        </w:tc>
      </w:tr>
      <w:tr w:rsidR="0009382E" w14:paraId="013B731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2FF8B4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Add a new bidder ID number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65109F" w14:textId="77777777" w:rsidR="0009382E" w:rsidRDefault="00000000">
            <w:r>
              <w:rPr>
                <w:sz w:val="19"/>
                <w:szCs w:val="19"/>
              </w:rPr>
              <w:t>Auction Bidders Grid → edit icon → enter unique new Bidder # → Update</w:t>
            </w:r>
          </w:p>
        </w:tc>
      </w:tr>
      <w:tr w:rsidR="0009382E" w14:paraId="46A92EA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0BBE0B9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Record a raffle ticket purchase (add-on)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A8F419" w14:textId="77777777" w:rsidR="0009382E" w:rsidRDefault="00000000">
            <w:r>
              <w:rPr>
                <w:sz w:val="19"/>
                <w:szCs w:val="19"/>
              </w:rPr>
              <w:t>Auctions Grid → Purchase Add-On Item (top of grid) → select item, bidder, qty → Process</w:t>
            </w:r>
          </w:p>
        </w:tc>
      </w:tr>
      <w:tr w:rsidR="0009382E" w14:paraId="42F445A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70D3FA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Record a paddle raise donation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8106F1" w14:textId="77777777" w:rsidR="0009382E" w:rsidRDefault="00000000">
            <w:r>
              <w:rPr>
                <w:sz w:val="19"/>
                <w:szCs w:val="19"/>
              </w:rPr>
              <w:t>Auctions Grid → Add Paddle Raise &amp; Add-On → select amount → enter bidder IDs one at a time → Save</w:t>
            </w:r>
          </w:p>
        </w:tc>
      </w:tr>
      <w:tr w:rsidR="0009382E" w14:paraId="710F1D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222743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Remove a bid entered by mistake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490344" w14:textId="77777777" w:rsidR="0009382E" w:rsidRDefault="00000000">
            <w:r>
              <w:rPr>
                <w:sz w:val="19"/>
                <w:szCs w:val="19"/>
              </w:rPr>
              <w:t>Auctions Grid → item row → Tools → Assign Bid → Remove Bid</w:t>
            </w:r>
          </w:p>
        </w:tc>
      </w:tr>
      <w:tr w:rsidR="0009382E" w14:paraId="68EF71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FCA960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lastRenderedPageBreak/>
              <w:t>Place a bid on behalf of a bidder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FAA742" w14:textId="77777777" w:rsidR="0009382E" w:rsidRDefault="00000000">
            <w:r>
              <w:rPr>
                <w:sz w:val="19"/>
                <w:szCs w:val="19"/>
              </w:rPr>
              <w:t>Auctions Grid → item row → Tools → Assign Bid → enter bidder ID + amount</w:t>
            </w:r>
          </w:p>
        </w:tc>
      </w:tr>
      <w:tr w:rsidR="0009382E" w14:paraId="222D879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E81C56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Check out a single bidder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93F513" w14:textId="77777777" w:rsidR="0009382E" w:rsidRDefault="00000000">
            <w:r>
              <w:rPr>
                <w:sz w:val="19"/>
                <w:szCs w:val="19"/>
              </w:rPr>
              <w:t>Auctions Grid → item row → Tools → Process Payment → select payment type → Process</w:t>
            </w:r>
          </w:p>
        </w:tc>
      </w:tr>
      <w:tr w:rsidR="0009382E" w14:paraId="2C83A6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B83DDE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Check out a bidder with multiple items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2A5175" w14:textId="77777777" w:rsidR="0009382E" w:rsidRDefault="00000000">
            <w:r>
              <w:rPr>
                <w:sz w:val="19"/>
                <w:szCs w:val="19"/>
              </w:rPr>
              <w:t>Auctions Grid → check box on each item row → click Checkout → Process</w:t>
            </w:r>
          </w:p>
        </w:tc>
      </w:tr>
      <w:tr w:rsidR="0009382E" w14:paraId="42BE53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A5FA7A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Batch process all credit cards (no add-ons)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870B03" w14:textId="77777777" w:rsidR="0009382E" w:rsidRDefault="00000000">
            <w:r>
              <w:rPr>
                <w:sz w:val="19"/>
                <w:szCs w:val="19"/>
              </w:rPr>
              <w:t>Bid History Grid → Actions → Process Bids → type YES → OK</w:t>
            </w:r>
          </w:p>
        </w:tc>
      </w:tr>
      <w:tr w:rsidR="0009382E" w14:paraId="48FEBAB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87AEB8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See all outstanding balances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46963E" w14:textId="77777777" w:rsidR="0009382E" w:rsidRDefault="00000000">
            <w:r>
              <w:rPr>
                <w:sz w:val="19"/>
                <w:szCs w:val="19"/>
              </w:rPr>
              <w:t>Auctions Grid → Views Library → Check Out view</w:t>
            </w:r>
          </w:p>
        </w:tc>
      </w:tr>
      <w:tr w:rsidR="0009382E" w14:paraId="1087E1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4DD16C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Print all bid sheets at once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681F5D" w14:textId="77777777" w:rsidR="0009382E" w:rsidRDefault="00000000">
            <w:r>
              <w:rPr>
                <w:sz w:val="19"/>
                <w:szCs w:val="19"/>
              </w:rPr>
              <w:t>Auctions Grid → Actions → Print Bid Sheets</w:t>
            </w:r>
          </w:p>
        </w:tc>
      </w:tr>
      <w:tr w:rsidR="0009382E" w14:paraId="684565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DBB28C" w14:textId="77777777" w:rsidR="0009382E" w:rsidRDefault="00000000">
            <w:r>
              <w:rPr>
                <w:b/>
                <w:bCs/>
                <w:color w:val="015F6B"/>
                <w:sz w:val="20"/>
                <w:szCs w:val="20"/>
              </w:rPr>
              <w:t>Send winning bid notification to all winners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5D81B2" w14:textId="77777777" w:rsidR="0009382E" w:rsidRDefault="00000000">
            <w:r>
              <w:rPr>
                <w:sz w:val="19"/>
                <w:szCs w:val="19"/>
              </w:rPr>
              <w:t>Auctions Grid → Actions → Winning Bid Email Notify or Winning Bid Text Notify</w:t>
            </w:r>
          </w:p>
        </w:tc>
      </w:tr>
    </w:tbl>
    <w:p w14:paraId="4954BA0B" w14:textId="77777777" w:rsidR="0009382E" w:rsidRDefault="0009382E">
      <w:pPr>
        <w:spacing w:before="3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09382E" w14:paraId="6022DDE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D2C3E"/>
              <w:left w:val="single" w:sz="1" w:space="0" w:color="0D2C3E"/>
              <w:bottom w:val="single" w:sz="1" w:space="0" w:color="0D2C3E"/>
              <w:right w:val="single" w:sz="1" w:space="0" w:color="0D2C3E"/>
            </w:tcBorders>
            <w:shd w:val="clear" w:color="auto" w:fill="0D2C3E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52721535" w14:textId="77777777" w:rsidR="0009382E" w:rsidRDefault="00000000">
            <w:pPr>
              <w:spacing w:after="80"/>
              <w:jc w:val="center"/>
            </w:pPr>
            <w:r>
              <w:rPr>
                <w:b/>
                <w:bCs/>
                <w:color w:val="02C39A"/>
                <w:sz w:val="28"/>
                <w:szCs w:val="28"/>
              </w:rPr>
              <w:t>Need More Help?</w:t>
            </w:r>
          </w:p>
          <w:p w14:paraId="7DA46A97" w14:textId="77777777" w:rsidR="0009382E" w:rsidRDefault="00000000">
            <w:pPr>
              <w:spacing w:after="60"/>
              <w:jc w:val="center"/>
            </w:pPr>
            <w:r>
              <w:rPr>
                <w:color w:val="FFFFFF"/>
              </w:rPr>
              <w:t>DonorView Support: support@donorview.com</w:t>
            </w:r>
          </w:p>
          <w:p w14:paraId="279A28FB" w14:textId="77777777" w:rsidR="0009382E" w:rsidRDefault="00000000">
            <w:pPr>
              <w:jc w:val="center"/>
            </w:pPr>
            <w:r>
              <w:rPr>
                <w:color w:val="CBD5E1"/>
                <w:sz w:val="20"/>
                <w:szCs w:val="20"/>
              </w:rPr>
              <w:t>For account-level issues, you must have Admin access to resolve portal problems.</w:t>
            </w:r>
          </w:p>
        </w:tc>
      </w:tr>
    </w:tbl>
    <w:p w14:paraId="34A7D404" w14:textId="77777777" w:rsidR="000653BC" w:rsidRDefault="000653BC"/>
    <w:sectPr w:rsidR="000653BC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362DE"/>
    <w:multiLevelType w:val="hybridMultilevel"/>
    <w:tmpl w:val="54DA8492"/>
    <w:lvl w:ilvl="0" w:tplc="5574C866">
      <w:start w:val="1"/>
      <w:numFmt w:val="decimal"/>
      <w:lvlText w:val="%1."/>
      <w:lvlJc w:val="left"/>
      <w:pPr>
        <w:ind w:left="500" w:hanging="280"/>
      </w:pPr>
      <w:rPr>
        <w:rFonts w:ascii="Arial" w:eastAsia="Arial" w:hAnsi="Arial" w:cs="Arial"/>
        <w:b/>
        <w:bCs/>
        <w:color w:val="028090"/>
      </w:rPr>
    </w:lvl>
    <w:lvl w:ilvl="1" w:tplc="76EA7470">
      <w:numFmt w:val="decimal"/>
      <w:lvlText w:val=""/>
      <w:lvlJc w:val="left"/>
    </w:lvl>
    <w:lvl w:ilvl="2" w:tplc="5DA2A858">
      <w:numFmt w:val="decimal"/>
      <w:lvlText w:val=""/>
      <w:lvlJc w:val="left"/>
    </w:lvl>
    <w:lvl w:ilvl="3" w:tplc="E71A6300">
      <w:numFmt w:val="decimal"/>
      <w:lvlText w:val=""/>
      <w:lvlJc w:val="left"/>
    </w:lvl>
    <w:lvl w:ilvl="4" w:tplc="566CCA12">
      <w:numFmt w:val="decimal"/>
      <w:lvlText w:val=""/>
      <w:lvlJc w:val="left"/>
    </w:lvl>
    <w:lvl w:ilvl="5" w:tplc="CD388B8C">
      <w:numFmt w:val="decimal"/>
      <w:lvlText w:val=""/>
      <w:lvlJc w:val="left"/>
    </w:lvl>
    <w:lvl w:ilvl="6" w:tplc="064CCD0C">
      <w:numFmt w:val="decimal"/>
      <w:lvlText w:val=""/>
      <w:lvlJc w:val="left"/>
    </w:lvl>
    <w:lvl w:ilvl="7" w:tplc="03229206">
      <w:numFmt w:val="decimal"/>
      <w:lvlText w:val=""/>
      <w:lvlJc w:val="left"/>
    </w:lvl>
    <w:lvl w:ilvl="8" w:tplc="78027880">
      <w:numFmt w:val="decimal"/>
      <w:lvlText w:val=""/>
      <w:lvlJc w:val="left"/>
    </w:lvl>
  </w:abstractNum>
  <w:abstractNum w:abstractNumId="1" w15:restartNumberingAfterBreak="0">
    <w:nsid w:val="448E2BC0"/>
    <w:multiLevelType w:val="hybridMultilevel"/>
    <w:tmpl w:val="1A06BF48"/>
    <w:lvl w:ilvl="0" w:tplc="ABB494B8">
      <w:start w:val="1"/>
      <w:numFmt w:val="bullet"/>
      <w:lvlText w:val="•"/>
      <w:lvlJc w:val="left"/>
      <w:pPr>
        <w:ind w:left="500" w:hanging="280"/>
      </w:pPr>
      <w:rPr>
        <w:rFonts w:ascii="Arial" w:eastAsia="Arial" w:hAnsi="Arial" w:cs="Arial"/>
        <w:color w:val="028090"/>
      </w:rPr>
    </w:lvl>
    <w:lvl w:ilvl="1" w:tplc="F6B05E74">
      <w:start w:val="1"/>
      <w:numFmt w:val="bullet"/>
      <w:lvlText w:val="○"/>
      <w:lvlJc w:val="left"/>
      <w:pPr>
        <w:ind w:left="900" w:hanging="280"/>
      </w:pPr>
      <w:rPr>
        <w:rFonts w:ascii="Arial" w:eastAsia="Arial" w:hAnsi="Arial" w:cs="Arial"/>
        <w:color w:val="64748B"/>
      </w:rPr>
    </w:lvl>
    <w:lvl w:ilvl="2" w:tplc="1458E50A">
      <w:numFmt w:val="decimal"/>
      <w:lvlText w:val=""/>
      <w:lvlJc w:val="left"/>
    </w:lvl>
    <w:lvl w:ilvl="3" w:tplc="3A80A016">
      <w:numFmt w:val="decimal"/>
      <w:lvlText w:val=""/>
      <w:lvlJc w:val="left"/>
    </w:lvl>
    <w:lvl w:ilvl="4" w:tplc="0672A542">
      <w:numFmt w:val="decimal"/>
      <w:lvlText w:val=""/>
      <w:lvlJc w:val="left"/>
    </w:lvl>
    <w:lvl w:ilvl="5" w:tplc="5F00FC64">
      <w:numFmt w:val="decimal"/>
      <w:lvlText w:val=""/>
      <w:lvlJc w:val="left"/>
    </w:lvl>
    <w:lvl w:ilvl="6" w:tplc="185C01B8">
      <w:numFmt w:val="decimal"/>
      <w:lvlText w:val=""/>
      <w:lvlJc w:val="left"/>
    </w:lvl>
    <w:lvl w:ilvl="7" w:tplc="4D38DC76">
      <w:numFmt w:val="decimal"/>
      <w:lvlText w:val=""/>
      <w:lvlJc w:val="left"/>
    </w:lvl>
    <w:lvl w:ilvl="8" w:tplc="1EFAB954">
      <w:numFmt w:val="decimal"/>
      <w:lvlText w:val=""/>
      <w:lvlJc w:val="left"/>
    </w:lvl>
  </w:abstractNum>
  <w:abstractNum w:abstractNumId="2" w15:restartNumberingAfterBreak="0">
    <w:nsid w:val="781C18DB"/>
    <w:multiLevelType w:val="hybridMultilevel"/>
    <w:tmpl w:val="BB02B994"/>
    <w:lvl w:ilvl="0" w:tplc="E7F40B54">
      <w:start w:val="1"/>
      <w:numFmt w:val="bullet"/>
      <w:lvlText w:val="●"/>
      <w:lvlJc w:val="left"/>
      <w:pPr>
        <w:ind w:left="720" w:hanging="360"/>
      </w:pPr>
    </w:lvl>
    <w:lvl w:ilvl="1" w:tplc="E63AF3D0">
      <w:start w:val="1"/>
      <w:numFmt w:val="bullet"/>
      <w:lvlText w:val="○"/>
      <w:lvlJc w:val="left"/>
      <w:pPr>
        <w:ind w:left="1440" w:hanging="360"/>
      </w:pPr>
    </w:lvl>
    <w:lvl w:ilvl="2" w:tplc="30C09576">
      <w:start w:val="1"/>
      <w:numFmt w:val="bullet"/>
      <w:lvlText w:val="■"/>
      <w:lvlJc w:val="left"/>
      <w:pPr>
        <w:ind w:left="2160" w:hanging="360"/>
      </w:pPr>
    </w:lvl>
    <w:lvl w:ilvl="3" w:tplc="57A4BAF2">
      <w:start w:val="1"/>
      <w:numFmt w:val="bullet"/>
      <w:lvlText w:val="●"/>
      <w:lvlJc w:val="left"/>
      <w:pPr>
        <w:ind w:left="2880" w:hanging="360"/>
      </w:pPr>
    </w:lvl>
    <w:lvl w:ilvl="4" w:tplc="44F4ABF8">
      <w:start w:val="1"/>
      <w:numFmt w:val="bullet"/>
      <w:lvlText w:val="○"/>
      <w:lvlJc w:val="left"/>
      <w:pPr>
        <w:ind w:left="3600" w:hanging="360"/>
      </w:pPr>
    </w:lvl>
    <w:lvl w:ilvl="5" w:tplc="BE9AAB54">
      <w:start w:val="1"/>
      <w:numFmt w:val="bullet"/>
      <w:lvlText w:val="■"/>
      <w:lvlJc w:val="left"/>
      <w:pPr>
        <w:ind w:left="4320" w:hanging="360"/>
      </w:pPr>
    </w:lvl>
    <w:lvl w:ilvl="6" w:tplc="5F2ED61C">
      <w:start w:val="1"/>
      <w:numFmt w:val="bullet"/>
      <w:lvlText w:val="●"/>
      <w:lvlJc w:val="left"/>
      <w:pPr>
        <w:ind w:left="5040" w:hanging="360"/>
      </w:pPr>
    </w:lvl>
    <w:lvl w:ilvl="7" w:tplc="89E6B3D2">
      <w:start w:val="1"/>
      <w:numFmt w:val="bullet"/>
      <w:lvlText w:val="●"/>
      <w:lvlJc w:val="left"/>
      <w:pPr>
        <w:ind w:left="5760" w:hanging="360"/>
      </w:pPr>
    </w:lvl>
    <w:lvl w:ilvl="8" w:tplc="F8DEF7DA">
      <w:start w:val="1"/>
      <w:numFmt w:val="bullet"/>
      <w:lvlText w:val="●"/>
      <w:lvlJc w:val="left"/>
      <w:pPr>
        <w:ind w:left="6480" w:hanging="360"/>
      </w:pPr>
    </w:lvl>
  </w:abstractNum>
  <w:num w:numId="1" w16cid:durableId="1711220248">
    <w:abstractNumId w:val="2"/>
    <w:lvlOverride w:ilvl="0">
      <w:startOverride w:val="1"/>
    </w:lvlOverride>
  </w:num>
  <w:num w:numId="2" w16cid:durableId="20282901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2E"/>
    <w:rsid w:val="000653BC"/>
    <w:rsid w:val="0009382E"/>
    <w:rsid w:val="00651B13"/>
    <w:rsid w:val="008B1F51"/>
    <w:rsid w:val="00DC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8EF0E9"/>
  <w15:docId w15:val="{A3027D94-65F7-D84C-B60D-F7C85DEA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3A4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hd w:val="clear" w:color="auto" w:fill="015F6B"/>
      <w:spacing w:before="200" w:after="120"/>
      <w:outlineLvl w:val="0"/>
    </w:pPr>
    <w:rPr>
      <w:b/>
      <w:bCs/>
      <w:color w:val="FFFFFF"/>
      <w:sz w:val="30"/>
      <w:szCs w:val="30"/>
    </w:rPr>
  </w:style>
  <w:style w:type="paragraph" w:styleId="Heading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015F6B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Minocha, Himanshu Ramesh</cp:lastModifiedBy>
  <cp:revision>3</cp:revision>
  <cp:lastPrinted>2026-03-23T13:09:00Z</cp:lastPrinted>
  <dcterms:created xsi:type="dcterms:W3CDTF">2026-03-23T12:45:00Z</dcterms:created>
  <dcterms:modified xsi:type="dcterms:W3CDTF">2026-03-23T17:50:00Z</dcterms:modified>
</cp:coreProperties>
</file>